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F9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4F9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4F9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4F9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4F9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4F9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004DB" w:rsidRDefault="00C004DB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314F9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EUROPEAN COURT OF HUMAN RIGHTS </w:t>
      </w:r>
    </w:p>
    <w:p w:rsidR="001314F9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Council of Europe</w:t>
      </w:r>
    </w:p>
    <w:p w:rsidR="001314F9" w:rsidRPr="00660DF4" w:rsidRDefault="001314F9" w:rsidP="001314F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Strasbourg, France</w:t>
      </w:r>
    </w:p>
    <w:p w:rsidR="001314F9" w:rsidRDefault="001314F9" w:rsidP="001314F9">
      <w:pPr>
        <w:spacing w:after="0"/>
        <w:rPr>
          <w:rFonts w:ascii="Times New Roman" w:hAnsi="Times New Roman"/>
          <w:sz w:val="24"/>
          <w:szCs w:val="24"/>
        </w:rPr>
      </w:pPr>
    </w:p>
    <w:p w:rsidR="001314F9" w:rsidRDefault="001314F9" w:rsidP="001314F9">
      <w:pPr>
        <w:spacing w:after="0"/>
        <w:rPr>
          <w:rFonts w:ascii="Times New Roman" w:hAnsi="Times New Roman"/>
          <w:sz w:val="24"/>
          <w:szCs w:val="24"/>
        </w:rPr>
      </w:pPr>
    </w:p>
    <w:p w:rsidR="000E04E5" w:rsidRDefault="000E04E5" w:rsidP="001C6090">
      <w:pPr>
        <w:jc w:val="center"/>
        <w:rPr>
          <w:rFonts w:ascii="Times New Roman" w:hAnsi="Times New Roman"/>
          <w:sz w:val="24"/>
          <w:szCs w:val="24"/>
          <w:lang/>
        </w:rPr>
      </w:pPr>
    </w:p>
    <w:p w:rsidR="00232ECD" w:rsidRPr="001314F9" w:rsidRDefault="001314F9" w:rsidP="001314F9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  <w:lang/>
        </w:rPr>
      </w:pPr>
      <w:r w:rsidRPr="001314F9">
        <w:rPr>
          <w:rFonts w:ascii="Times New Roman" w:hAnsi="Times New Roman"/>
          <w:b/>
          <w:sz w:val="24"/>
          <w:szCs w:val="24"/>
          <w:u w:val="single"/>
          <w:lang/>
        </w:rPr>
        <w:t>Broj predstavke 4174/14</w:t>
      </w:r>
    </w:p>
    <w:p w:rsidR="001314F9" w:rsidRDefault="001314F9" w:rsidP="001314F9">
      <w:pPr>
        <w:jc w:val="both"/>
        <w:rPr>
          <w:rFonts w:ascii="Times New Roman" w:hAnsi="Times New Roman"/>
          <w:b/>
          <w:sz w:val="24"/>
          <w:szCs w:val="24"/>
          <w:lang/>
        </w:rPr>
      </w:pPr>
      <w:r w:rsidRPr="001314F9">
        <w:rPr>
          <w:rFonts w:ascii="Times New Roman" w:hAnsi="Times New Roman"/>
          <w:b/>
          <w:sz w:val="24"/>
          <w:szCs w:val="24"/>
          <w:lang/>
        </w:rPr>
        <w:t>Rizo Džigal i Suljo Muratović</w:t>
      </w:r>
    </w:p>
    <w:p w:rsidR="001314F9" w:rsidRDefault="001314F9" w:rsidP="001314F9">
      <w:pPr>
        <w:jc w:val="both"/>
        <w:rPr>
          <w:rFonts w:ascii="Times New Roman" w:hAnsi="Times New Roman"/>
          <w:b/>
          <w:sz w:val="24"/>
          <w:szCs w:val="24"/>
          <w:lang/>
        </w:rPr>
      </w:pPr>
    </w:p>
    <w:p w:rsidR="001314F9" w:rsidRDefault="001314F9" w:rsidP="001314F9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Povodom vašeg dopisa od 26. marta 2014. godine, u svojstvu punomoćnika Džigal Riza i Sulja Muratovića dostavljam kopije dokumenata priloženih uz predestavku označenih pod pitanje br. 21 predstavke od (b) –(uu) kao i kopije svih uloženih pravnih lekova.</w:t>
      </w:r>
    </w:p>
    <w:p w:rsidR="00372ED8" w:rsidRDefault="00372ED8" w:rsidP="001314F9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S obzirom da sam naknadno dobio još dokumenata dostavljam vam i ta dokumenta jer smatram da su od važnosti za rešavanje u ovom predmetu. </w:t>
      </w:r>
    </w:p>
    <w:p w:rsidR="00372ED8" w:rsidRDefault="00372ED8" w:rsidP="001314F9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 xml:space="preserve">Napominjem da su neke kopije dokumenata slabo čitke jer se radi o starim dokumentima koja su već izbledela i da nisam u mogućnosti da dostavim kvalitetnije kopije. Takođe, dokumenta koja se nalaze u spisima predmeta Osnovnog suda u Novom Pazaru </w:t>
      </w:r>
      <w:r w:rsidR="003A6A80">
        <w:rPr>
          <w:rFonts w:ascii="Times New Roman" w:hAnsi="Times New Roman"/>
          <w:sz w:val="24"/>
          <w:szCs w:val="24"/>
          <w:lang/>
        </w:rPr>
        <w:t xml:space="preserve">nisam bio u mogućnosti da fotokopiram zbog toga što je aparat u sudu bio duže vreme van funkcije, tako da sam dokumenta skenirao pomoću mobilnog aparata.  </w:t>
      </w:r>
    </w:p>
    <w:p w:rsidR="00372ED8" w:rsidRDefault="00372ED8" w:rsidP="001314F9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ab/>
        <w:t>U prilogu vam dostavljam listu kopija svih dokumenata koja uz ovaj podnesak prilažem.</w:t>
      </w:r>
    </w:p>
    <w:p w:rsidR="00C004DB" w:rsidRDefault="00C004DB" w:rsidP="00C004DB">
      <w:pPr>
        <w:tabs>
          <w:tab w:val="left" w:pos="5719"/>
        </w:tabs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Novi Pazar, </w:t>
      </w:r>
      <w:r>
        <w:rPr>
          <w:rFonts w:ascii="Times New Roman" w:hAnsi="Times New Roman"/>
          <w:sz w:val="24"/>
          <w:szCs w:val="24"/>
          <w:lang/>
        </w:rPr>
        <w:tab/>
        <w:t>Punomoćnik podnosilaca predstavke,</w:t>
      </w:r>
    </w:p>
    <w:p w:rsidR="00C004DB" w:rsidRPr="001314F9" w:rsidRDefault="00C004DB" w:rsidP="001314F9">
      <w:pPr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20.05.2014.</w:t>
      </w:r>
    </w:p>
    <w:sectPr w:rsidR="00C004DB" w:rsidRPr="001314F9" w:rsidSect="00AB6055">
      <w:headerReference w:type="default" r:id="rId7"/>
      <w:footerReference w:type="default" r:id="rId8"/>
      <w:headerReference w:type="first" r:id="rId9"/>
      <w:pgSz w:w="12240" w:h="15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59CC" w:rsidRDefault="004459CC" w:rsidP="00544F57">
      <w:pPr>
        <w:spacing w:after="0" w:line="240" w:lineRule="auto"/>
      </w:pPr>
      <w:r>
        <w:separator/>
      </w:r>
    </w:p>
  </w:endnote>
  <w:endnote w:type="continuationSeparator" w:id="1">
    <w:p w:rsidR="004459CC" w:rsidRDefault="004459CC" w:rsidP="005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4AC" w:rsidRDefault="00AC44AC">
    <w:pPr>
      <w:pStyle w:val="Footer"/>
    </w:pPr>
    <w:r>
      <w:rPr>
        <w:noProof/>
        <w:lang w:eastAsia="zh-TW"/>
      </w:rPr>
      <w:pict>
        <v:group id="_x0000_s2049" style="position:absolute;margin-left:.4pt;margin-top:749.25pt;width:611.15pt;height:15pt;z-index:251657728;mso-width-percent:1000;mso-position-horizontal-relative:page;mso-position-vertical-relative:page;mso-width-percent:1000" coordorigin="-8,14978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782;top:14990;width:659;height:288" filled="f" stroked="f">
            <v:textbox style="mso-next-textbox:#_x0000_s2050" inset="0,0,0,0">
              <w:txbxContent>
                <w:p w:rsidR="00AC44AC" w:rsidRDefault="00AC44AC">
                  <w:pPr>
                    <w:jc w:val="center"/>
                  </w:pPr>
                  <w:fldSimple w:instr=" PAGE    \* MERGEFORMAT ">
                    <w:r w:rsidR="00C83838" w:rsidRPr="00C83838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left:-8;top:14978;width:12255;height:230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59CC" w:rsidRDefault="004459CC" w:rsidP="00544F57">
      <w:pPr>
        <w:spacing w:after="0" w:line="240" w:lineRule="auto"/>
      </w:pPr>
      <w:r>
        <w:separator/>
      </w:r>
    </w:p>
  </w:footnote>
  <w:footnote w:type="continuationSeparator" w:id="1">
    <w:p w:rsidR="004459CC" w:rsidRDefault="004459CC" w:rsidP="005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57" w:rsidRPr="00544F57" w:rsidRDefault="00682972" w:rsidP="00AC44AC">
    <w:pPr>
      <w:spacing w:line="240" w:lineRule="auto"/>
      <w:rPr>
        <w:rFonts w:ascii="Century" w:hAnsi="Century"/>
        <w:sz w:val="24"/>
        <w:szCs w:val="24"/>
        <w:lang/>
      </w:rPr>
    </w:pPr>
    <w:r>
      <w:rPr>
        <w:rFonts w:ascii="Century" w:hAnsi="Century"/>
        <w:sz w:val="24"/>
        <w:szCs w:val="24"/>
        <w:lang/>
      </w:rPr>
      <w:t>______________________________________________________________________________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/>
    </w:tblPr>
    <w:tblGrid>
      <w:gridCol w:w="7089"/>
      <w:gridCol w:w="2942"/>
    </w:tblGrid>
    <w:tr w:rsidR="00AB6055" w:rsidRPr="004874ED" w:rsidTr="00B35E56">
      <w:tc>
        <w:tcPr>
          <w:tcW w:w="7089" w:type="dxa"/>
        </w:tcPr>
        <w:p w:rsidR="00AB6055" w:rsidRPr="004874ED" w:rsidRDefault="00AB6055" w:rsidP="00B35E56">
          <w:pPr>
            <w:spacing w:after="0" w:line="240" w:lineRule="auto"/>
            <w:rPr>
              <w:rFonts w:ascii="Century" w:hAnsi="Century"/>
              <w:b/>
              <w:color w:val="7F7F7F"/>
              <w:sz w:val="28"/>
              <w:szCs w:val="28"/>
              <w:lang/>
            </w:rPr>
          </w:pPr>
          <w:r w:rsidRPr="004874ED">
            <w:rPr>
              <w:rFonts w:ascii="Century" w:hAnsi="Century"/>
              <w:b/>
              <w:color w:val="7F7F7F"/>
              <w:sz w:val="28"/>
              <w:szCs w:val="28"/>
              <w:lang/>
            </w:rPr>
            <w:t xml:space="preserve">ADVOKAT </w:t>
          </w:r>
        </w:p>
      </w:tc>
      <w:tc>
        <w:tcPr>
          <w:tcW w:w="2942" w:type="dxa"/>
        </w:tcPr>
        <w:p w:rsidR="00AB6055" w:rsidRPr="004874ED" w:rsidRDefault="00AB6055" w:rsidP="00B35E56">
          <w:pPr>
            <w:spacing w:after="0" w:line="240" w:lineRule="auto"/>
            <w:rPr>
              <w:rFonts w:ascii="Century" w:hAnsi="Century"/>
              <w:color w:val="7F7F7F"/>
              <w:sz w:val="20"/>
              <w:szCs w:val="20"/>
              <w:lang/>
            </w:rPr>
          </w:pPr>
        </w:p>
      </w:tc>
    </w:tr>
    <w:tr w:rsidR="00AB6055" w:rsidRPr="004874ED" w:rsidTr="00B35E56">
      <w:tc>
        <w:tcPr>
          <w:tcW w:w="7089" w:type="dxa"/>
        </w:tcPr>
        <w:p w:rsidR="00AB6055" w:rsidRPr="004874ED" w:rsidRDefault="00AB6055" w:rsidP="00B35E56">
          <w:pPr>
            <w:spacing w:after="0" w:line="240" w:lineRule="auto"/>
            <w:rPr>
              <w:rFonts w:ascii="Century" w:hAnsi="Century"/>
              <w:color w:val="7F7F7F"/>
              <w:sz w:val="24"/>
              <w:szCs w:val="24"/>
              <w:lang/>
            </w:rPr>
          </w:pPr>
          <w:r w:rsidRPr="004874ED">
            <w:rPr>
              <w:rFonts w:ascii="Century" w:hAnsi="Century"/>
              <w:color w:val="7F7F7F"/>
              <w:sz w:val="24"/>
              <w:szCs w:val="24"/>
              <w:lang/>
            </w:rPr>
            <w:t>Emir Fetahović</w:t>
          </w:r>
        </w:p>
      </w:tc>
      <w:tc>
        <w:tcPr>
          <w:tcW w:w="2942" w:type="dxa"/>
        </w:tcPr>
        <w:p w:rsidR="00AB6055" w:rsidRPr="004874ED" w:rsidRDefault="007429E4" w:rsidP="00B35E56">
          <w:pPr>
            <w:spacing w:after="0" w:line="240" w:lineRule="auto"/>
            <w:jc w:val="right"/>
            <w:rPr>
              <w:rFonts w:ascii="Century" w:hAnsi="Century"/>
              <w:color w:val="7F7F7F"/>
              <w:sz w:val="20"/>
              <w:szCs w:val="20"/>
              <w:lang/>
            </w:rPr>
          </w:pPr>
          <w:r>
            <w:rPr>
              <w:rFonts w:ascii="Century" w:hAnsi="Century"/>
              <w:color w:val="7F7F7F"/>
              <w:sz w:val="20"/>
              <w:szCs w:val="20"/>
              <w:lang/>
            </w:rPr>
            <w:t>tel/f</w:t>
          </w:r>
          <w:r w:rsidR="00AB6055" w:rsidRPr="004874ED">
            <w:rPr>
              <w:rFonts w:ascii="Century" w:hAnsi="Century"/>
              <w:color w:val="7F7F7F"/>
              <w:sz w:val="20"/>
              <w:szCs w:val="20"/>
              <w:lang/>
            </w:rPr>
            <w:t>ax: 020 313 555</w:t>
          </w:r>
        </w:p>
      </w:tc>
    </w:tr>
    <w:tr w:rsidR="00AB6055" w:rsidRPr="004874ED" w:rsidTr="00B35E56">
      <w:tc>
        <w:tcPr>
          <w:tcW w:w="7089" w:type="dxa"/>
        </w:tcPr>
        <w:p w:rsidR="00AB6055" w:rsidRPr="004874ED" w:rsidRDefault="00AB6055" w:rsidP="00B35E56">
          <w:pPr>
            <w:tabs>
              <w:tab w:val="left" w:pos="7220"/>
            </w:tabs>
            <w:spacing w:after="0" w:line="240" w:lineRule="auto"/>
            <w:rPr>
              <w:rFonts w:ascii="Century" w:hAnsi="Century"/>
              <w:color w:val="7F7F7F"/>
              <w:sz w:val="20"/>
              <w:szCs w:val="20"/>
              <w:lang/>
            </w:rPr>
          </w:pPr>
          <w:r w:rsidRPr="004874ED">
            <w:rPr>
              <w:rFonts w:ascii="Century" w:hAnsi="Century"/>
              <w:color w:val="7F7F7F"/>
              <w:sz w:val="24"/>
              <w:szCs w:val="24"/>
              <w:lang/>
            </w:rPr>
            <w:t xml:space="preserve">Stevana Nemanje 2  </w:t>
          </w:r>
        </w:p>
      </w:tc>
      <w:tc>
        <w:tcPr>
          <w:tcW w:w="2942" w:type="dxa"/>
        </w:tcPr>
        <w:p w:rsidR="00AB6055" w:rsidRPr="004874ED" w:rsidRDefault="00AB6055" w:rsidP="00B35E56">
          <w:pPr>
            <w:spacing w:after="0" w:line="240" w:lineRule="auto"/>
            <w:jc w:val="right"/>
            <w:rPr>
              <w:rFonts w:ascii="Century" w:hAnsi="Century"/>
              <w:color w:val="7F7F7F"/>
              <w:sz w:val="20"/>
              <w:szCs w:val="20"/>
              <w:lang/>
            </w:rPr>
          </w:pPr>
          <w:r w:rsidRPr="004874ED">
            <w:rPr>
              <w:rFonts w:ascii="Century" w:hAnsi="Century"/>
              <w:color w:val="7F7F7F"/>
              <w:sz w:val="20"/>
              <w:szCs w:val="20"/>
              <w:lang/>
            </w:rPr>
            <w:t>mob: +381 63 8 392 229</w:t>
          </w:r>
        </w:p>
      </w:tc>
    </w:tr>
    <w:tr w:rsidR="00AB6055" w:rsidRPr="004874ED" w:rsidTr="00B35E56">
      <w:tc>
        <w:tcPr>
          <w:tcW w:w="7089" w:type="dxa"/>
          <w:tcBorders>
            <w:bottom w:val="single" w:sz="4" w:space="0" w:color="auto"/>
          </w:tcBorders>
        </w:tcPr>
        <w:p w:rsidR="00AB6055" w:rsidRPr="004874ED" w:rsidRDefault="00AB6055" w:rsidP="00B35E56">
          <w:pPr>
            <w:spacing w:after="0" w:line="240" w:lineRule="auto"/>
            <w:rPr>
              <w:rFonts w:ascii="Century" w:hAnsi="Century"/>
              <w:color w:val="7F7F7F"/>
              <w:sz w:val="24"/>
              <w:szCs w:val="24"/>
              <w:lang/>
            </w:rPr>
          </w:pPr>
          <w:r w:rsidRPr="004874ED">
            <w:rPr>
              <w:rFonts w:ascii="Century" w:hAnsi="Century"/>
              <w:color w:val="7F7F7F"/>
              <w:sz w:val="24"/>
              <w:szCs w:val="24"/>
              <w:lang/>
            </w:rPr>
            <w:t>Novi Pazar</w:t>
          </w:r>
        </w:p>
      </w:tc>
      <w:tc>
        <w:tcPr>
          <w:tcW w:w="2942" w:type="dxa"/>
          <w:tcBorders>
            <w:bottom w:val="single" w:sz="4" w:space="0" w:color="auto"/>
          </w:tcBorders>
        </w:tcPr>
        <w:p w:rsidR="00AB6055" w:rsidRPr="004874ED" w:rsidRDefault="00AB6055" w:rsidP="00B35E56">
          <w:pPr>
            <w:tabs>
              <w:tab w:val="left" w:pos="7220"/>
            </w:tabs>
            <w:spacing w:after="0" w:line="240" w:lineRule="auto"/>
            <w:jc w:val="right"/>
            <w:rPr>
              <w:rFonts w:ascii="Century" w:hAnsi="Century"/>
              <w:color w:val="7F7F7F"/>
              <w:sz w:val="20"/>
              <w:szCs w:val="20"/>
            </w:rPr>
          </w:pPr>
          <w:r w:rsidRPr="004874ED">
            <w:rPr>
              <w:rFonts w:ascii="Century" w:hAnsi="Century"/>
              <w:color w:val="7F7F7F"/>
              <w:sz w:val="20"/>
              <w:szCs w:val="20"/>
              <w:lang/>
            </w:rPr>
            <w:t>advokat.fetahovic@gmail.com</w:t>
          </w:r>
        </w:p>
      </w:tc>
    </w:tr>
  </w:tbl>
  <w:p w:rsidR="00AB6055" w:rsidRPr="00AB6055" w:rsidRDefault="00AB6055" w:rsidP="00AB60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5F47"/>
    <w:multiLevelType w:val="hybridMultilevel"/>
    <w:tmpl w:val="0E80C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C5F83"/>
    <w:multiLevelType w:val="hybridMultilevel"/>
    <w:tmpl w:val="72F6C8C2"/>
    <w:lvl w:ilvl="0" w:tplc="7A62836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86995"/>
    <w:multiLevelType w:val="hybridMultilevel"/>
    <w:tmpl w:val="A4084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E14F2B"/>
    <w:multiLevelType w:val="hybridMultilevel"/>
    <w:tmpl w:val="C7A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4054A"/>
    <w:multiLevelType w:val="hybridMultilevel"/>
    <w:tmpl w:val="580A084E"/>
    <w:lvl w:ilvl="0" w:tplc="13E209B2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50C6A"/>
    <w:multiLevelType w:val="hybridMultilevel"/>
    <w:tmpl w:val="79AE9704"/>
    <w:lvl w:ilvl="0" w:tplc="04A206C8">
      <w:start w:val="3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1" type="connector" idref="#_x0000_s2053"/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44F57"/>
    <w:rsid w:val="00027CEA"/>
    <w:rsid w:val="000325A5"/>
    <w:rsid w:val="00032D33"/>
    <w:rsid w:val="000412D4"/>
    <w:rsid w:val="000E04E5"/>
    <w:rsid w:val="000F2993"/>
    <w:rsid w:val="000F4349"/>
    <w:rsid w:val="001267DE"/>
    <w:rsid w:val="001314F9"/>
    <w:rsid w:val="00156396"/>
    <w:rsid w:val="00165CE5"/>
    <w:rsid w:val="00181C0D"/>
    <w:rsid w:val="001850E7"/>
    <w:rsid w:val="00191477"/>
    <w:rsid w:val="001C6090"/>
    <w:rsid w:val="001D0829"/>
    <w:rsid w:val="00232ECD"/>
    <w:rsid w:val="002439FC"/>
    <w:rsid w:val="00255F10"/>
    <w:rsid w:val="002A26C1"/>
    <w:rsid w:val="002C715E"/>
    <w:rsid w:val="002D5FEA"/>
    <w:rsid w:val="00305760"/>
    <w:rsid w:val="00346510"/>
    <w:rsid w:val="00346E49"/>
    <w:rsid w:val="00372ED8"/>
    <w:rsid w:val="00377969"/>
    <w:rsid w:val="0038554F"/>
    <w:rsid w:val="00396655"/>
    <w:rsid w:val="003A4CD4"/>
    <w:rsid w:val="003A6A80"/>
    <w:rsid w:val="003E55FE"/>
    <w:rsid w:val="003F7013"/>
    <w:rsid w:val="00431BA0"/>
    <w:rsid w:val="004459CC"/>
    <w:rsid w:val="00465C44"/>
    <w:rsid w:val="004874ED"/>
    <w:rsid w:val="00495FFA"/>
    <w:rsid w:val="004B2560"/>
    <w:rsid w:val="004D0103"/>
    <w:rsid w:val="004F33B1"/>
    <w:rsid w:val="00524455"/>
    <w:rsid w:val="00544F57"/>
    <w:rsid w:val="0054743B"/>
    <w:rsid w:val="00564F7D"/>
    <w:rsid w:val="0058178D"/>
    <w:rsid w:val="005E3FDB"/>
    <w:rsid w:val="005F168E"/>
    <w:rsid w:val="00660DF4"/>
    <w:rsid w:val="00682972"/>
    <w:rsid w:val="00685260"/>
    <w:rsid w:val="006B6460"/>
    <w:rsid w:val="006D097A"/>
    <w:rsid w:val="006D61F8"/>
    <w:rsid w:val="006E55C7"/>
    <w:rsid w:val="0070040B"/>
    <w:rsid w:val="00713557"/>
    <w:rsid w:val="007429E4"/>
    <w:rsid w:val="00746CB2"/>
    <w:rsid w:val="00751257"/>
    <w:rsid w:val="007815FD"/>
    <w:rsid w:val="00791DA0"/>
    <w:rsid w:val="007943BA"/>
    <w:rsid w:val="00796728"/>
    <w:rsid w:val="00826EA5"/>
    <w:rsid w:val="00846652"/>
    <w:rsid w:val="008547ED"/>
    <w:rsid w:val="00860E50"/>
    <w:rsid w:val="00882E32"/>
    <w:rsid w:val="008917B7"/>
    <w:rsid w:val="008A166C"/>
    <w:rsid w:val="008A2F6B"/>
    <w:rsid w:val="008F73F5"/>
    <w:rsid w:val="00923A06"/>
    <w:rsid w:val="00976A7D"/>
    <w:rsid w:val="009D427C"/>
    <w:rsid w:val="00A23064"/>
    <w:rsid w:val="00A24DB7"/>
    <w:rsid w:val="00A42B13"/>
    <w:rsid w:val="00A77BD4"/>
    <w:rsid w:val="00A81233"/>
    <w:rsid w:val="00AA5CDF"/>
    <w:rsid w:val="00AB6055"/>
    <w:rsid w:val="00AC44AC"/>
    <w:rsid w:val="00AC4EA8"/>
    <w:rsid w:val="00AD560C"/>
    <w:rsid w:val="00AE13B9"/>
    <w:rsid w:val="00AE2BD9"/>
    <w:rsid w:val="00AE41FF"/>
    <w:rsid w:val="00B06686"/>
    <w:rsid w:val="00B35E56"/>
    <w:rsid w:val="00B61FA0"/>
    <w:rsid w:val="00BB2AE5"/>
    <w:rsid w:val="00BD0B2B"/>
    <w:rsid w:val="00BD3DFC"/>
    <w:rsid w:val="00BD5CFA"/>
    <w:rsid w:val="00BD7350"/>
    <w:rsid w:val="00BF7644"/>
    <w:rsid w:val="00BF7D0E"/>
    <w:rsid w:val="00C004DB"/>
    <w:rsid w:val="00C47C1C"/>
    <w:rsid w:val="00C6077C"/>
    <w:rsid w:val="00C648C6"/>
    <w:rsid w:val="00C768BB"/>
    <w:rsid w:val="00C813A1"/>
    <w:rsid w:val="00C83838"/>
    <w:rsid w:val="00CC21A4"/>
    <w:rsid w:val="00CD3D66"/>
    <w:rsid w:val="00CD46EB"/>
    <w:rsid w:val="00CE2F27"/>
    <w:rsid w:val="00CE39CF"/>
    <w:rsid w:val="00CE4120"/>
    <w:rsid w:val="00D0224D"/>
    <w:rsid w:val="00D36763"/>
    <w:rsid w:val="00D54BAD"/>
    <w:rsid w:val="00D755C9"/>
    <w:rsid w:val="00DC27BA"/>
    <w:rsid w:val="00DC5EDC"/>
    <w:rsid w:val="00DC6712"/>
    <w:rsid w:val="00DD0402"/>
    <w:rsid w:val="00DF78DF"/>
    <w:rsid w:val="00E0426F"/>
    <w:rsid w:val="00E73B76"/>
    <w:rsid w:val="00E75423"/>
    <w:rsid w:val="00ED5928"/>
    <w:rsid w:val="00EF36D9"/>
    <w:rsid w:val="00EF6BF3"/>
    <w:rsid w:val="00F35FBA"/>
    <w:rsid w:val="00F439A5"/>
    <w:rsid w:val="00F673F3"/>
    <w:rsid w:val="00F8385F"/>
    <w:rsid w:val="00F92525"/>
    <w:rsid w:val="00FE3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39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44F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4F57"/>
  </w:style>
  <w:style w:type="paragraph" w:styleId="Footer">
    <w:name w:val="footer"/>
    <w:basedOn w:val="Normal"/>
    <w:link w:val="FooterChar"/>
    <w:uiPriority w:val="99"/>
    <w:unhideWhenUsed/>
    <w:rsid w:val="00544F5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4F57"/>
  </w:style>
  <w:style w:type="table" w:styleId="TableGrid">
    <w:name w:val="Table Grid"/>
    <w:basedOn w:val="TableNormal"/>
    <w:uiPriority w:val="59"/>
    <w:rsid w:val="00AE2B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412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2014-05-20T14:34:00Z</cp:lastPrinted>
  <dcterms:created xsi:type="dcterms:W3CDTF">2014-05-20T14:34:00Z</dcterms:created>
  <dcterms:modified xsi:type="dcterms:W3CDTF">2014-05-20T14:40:00Z</dcterms:modified>
</cp:coreProperties>
</file>